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DECRETO Nº 1.595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Mendoza, 28 de octubre de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2002.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Visto el expediente 0002957-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D-02-77705, en el cual la Dirección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Provincial de Farmacología y</w:t>
      </w:r>
      <w:r w:rsidR="009E39A0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Normatización</w:t>
      </w:r>
      <w:proofErr w:type="spellEnd"/>
      <w:r>
        <w:rPr>
          <w:rFonts w:ascii="Arial" w:hAnsi="Arial" w:cs="Arial"/>
          <w:sz w:val="18"/>
          <w:szCs w:val="18"/>
        </w:rPr>
        <w:t xml:space="preserve"> de Drogas, Medicamentos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e</w:t>
      </w:r>
      <w:proofErr w:type="gramEnd"/>
      <w:r>
        <w:rPr>
          <w:rFonts w:ascii="Arial" w:hAnsi="Arial" w:cs="Arial"/>
          <w:sz w:val="18"/>
          <w:szCs w:val="18"/>
        </w:rPr>
        <w:t xml:space="preserve"> Insumos Sanitarios solicita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la adhesión a la Disposición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Nacional Nº 4373/02 de la Administración Nacional de Medicamentos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Alimentos y Tecnología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Médica, y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CONSIDERANDO: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Que dicha </w:t>
      </w:r>
      <w:proofErr w:type="spellStart"/>
      <w:r>
        <w:rPr>
          <w:rFonts w:ascii="Arial" w:hAnsi="Arial" w:cs="Arial"/>
          <w:sz w:val="18"/>
          <w:szCs w:val="18"/>
        </w:rPr>
        <w:t>Disiposición</w:t>
      </w:r>
      <w:proofErr w:type="spellEnd"/>
      <w:r>
        <w:rPr>
          <w:rFonts w:ascii="Arial" w:hAnsi="Arial" w:cs="Arial"/>
          <w:sz w:val="18"/>
          <w:szCs w:val="18"/>
        </w:rPr>
        <w:t xml:space="preserve"> ha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sido dictada en razón de haber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verificado la Administración Nacional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 Medicamentos, Alimentos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y Tecnología Médica, la instalación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 equipos generadores de oxígeno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medicinal</w:t>
      </w:r>
      <w:proofErr w:type="gramEnd"/>
      <w:r>
        <w:rPr>
          <w:rFonts w:ascii="Arial" w:hAnsi="Arial" w:cs="Arial"/>
          <w:sz w:val="18"/>
          <w:szCs w:val="18"/>
        </w:rPr>
        <w:t>, a través de la separación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del oxígeno de los demás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componentes del aire por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adsorción P.S.A, (</w:t>
      </w:r>
      <w:proofErr w:type="spellStart"/>
      <w:r>
        <w:rPr>
          <w:rFonts w:ascii="Arial" w:hAnsi="Arial" w:cs="Arial"/>
          <w:sz w:val="18"/>
          <w:szCs w:val="18"/>
        </w:rPr>
        <w:t>Pressure</w:t>
      </w:r>
      <w:proofErr w:type="spellEnd"/>
      <w:r>
        <w:rPr>
          <w:rFonts w:ascii="Arial" w:hAnsi="Arial" w:cs="Arial"/>
          <w:sz w:val="18"/>
          <w:szCs w:val="18"/>
        </w:rPr>
        <w:t xml:space="preserve"> -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Swing </w:t>
      </w:r>
      <w:proofErr w:type="spellStart"/>
      <w:r>
        <w:rPr>
          <w:rFonts w:ascii="Arial" w:hAnsi="Arial" w:cs="Arial"/>
          <w:sz w:val="18"/>
          <w:szCs w:val="18"/>
        </w:rPr>
        <w:t>Adsorption</w:t>
      </w:r>
      <w:proofErr w:type="spellEnd"/>
      <w:r>
        <w:rPr>
          <w:rFonts w:ascii="Arial" w:hAnsi="Arial" w:cs="Arial"/>
          <w:sz w:val="18"/>
          <w:szCs w:val="18"/>
        </w:rPr>
        <w:t>), en numerosos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centros de salud </w:t>
      </w:r>
      <w:proofErr w:type="spellStart"/>
      <w:r>
        <w:rPr>
          <w:rFonts w:ascii="Arial" w:hAnsi="Arial" w:cs="Arial"/>
          <w:sz w:val="18"/>
          <w:szCs w:val="18"/>
        </w:rPr>
        <w:t>publicos</w:t>
      </w:r>
      <w:proofErr w:type="spellEnd"/>
      <w:r>
        <w:rPr>
          <w:rFonts w:ascii="Arial" w:hAnsi="Arial" w:cs="Arial"/>
          <w:sz w:val="18"/>
          <w:szCs w:val="18"/>
        </w:rPr>
        <w:t xml:space="preserve"> y privados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en las distintas jurisdicciones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provinciales y municipales.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Que la Disposición Nacional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Nº 4373/02 aprueba las Normas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Técnicas para la Elaboración de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Oxígeno Medicinal Mediante la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Separación del Aire por Adsorción,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establecidas como Anexo I, el que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forma parte de la citada Disposición.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Que por los Arts. 2º y 3º de la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Disposición Nº 4373/02, la Administración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Nacional de </w:t>
      </w:r>
      <w:proofErr w:type="spellStart"/>
      <w:r>
        <w:rPr>
          <w:rFonts w:ascii="Arial" w:hAnsi="Arial" w:cs="Arial"/>
          <w:sz w:val="18"/>
          <w:szCs w:val="18"/>
        </w:rPr>
        <w:t>Medicamentos</w:t>
      </w:r>
      <w:proofErr w:type="gramStart"/>
      <w:r>
        <w:rPr>
          <w:rFonts w:ascii="Arial" w:hAnsi="Arial" w:cs="Arial"/>
          <w:sz w:val="18"/>
          <w:szCs w:val="18"/>
        </w:rPr>
        <w:t>,Alimentos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y Tecnología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Médica, invita a las Jurisdicciones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Provinciales a adherir al régimen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establecido en dicha Disposición,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comprometiéndose, a solicitud de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las Jurisdicciones adherentes, a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brindar el asesoramiento técnico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necesario para la verificación del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cumplimiento de las normas técnicas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establecidas en la misma.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Que es necesario adherir a dicha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Disposición Nacional, en razón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 que en nuestra Provincia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 encuentran instaladas plantas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para la obtención de oxígeno medicinal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por el método que reglamenta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la citada Disposición en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dos efectores estatales y para las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que en el futuro pudieran instalarse.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Que con la adhesión de referencia,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la Provincia contará con la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reglamentación específica que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establece los requisitos técnicos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necesarios a los fines de preservar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la calidad del oxígeno medicinal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que se genera por este método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y con las normas técnicas que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garanticen los parámetros de dicha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calidad.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 ello, de acuerdo a lo dictaminado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por el Departamento de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Asesoría Letrada y lo aconsejado</w:t>
      </w:r>
      <w:r w:rsidR="009E39A0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por la Subsecretaría de Salud del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Ministerio de Desarrollo Social y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Salud,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EL GOBERNADOR</w:t>
      </w:r>
      <w:r w:rsidR="009E39A0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DE LA PROVINCIA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DECRETA: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Artículo 1º - Adhiérase a la Disposición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Nacional Nº 4373/02, dictada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por la Administración Nacional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de</w:t>
      </w:r>
      <w:proofErr w:type="gramEnd"/>
      <w:r>
        <w:rPr>
          <w:rFonts w:ascii="Arial" w:hAnsi="Arial" w:cs="Arial"/>
          <w:sz w:val="18"/>
          <w:szCs w:val="18"/>
        </w:rPr>
        <w:t xml:space="preserve"> Medicamentos Alimentos y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Tecnología Médica, que aprueba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en su Anexo I las Normas Técnicas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para</w:t>
      </w:r>
      <w:proofErr w:type="gramEnd"/>
      <w:r>
        <w:rPr>
          <w:rFonts w:ascii="Arial" w:hAnsi="Arial" w:cs="Arial"/>
          <w:sz w:val="18"/>
          <w:szCs w:val="18"/>
        </w:rPr>
        <w:t xml:space="preserve"> la generación de oxígeno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medicinal, mediante la separación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del aire por adsorción P.S.A.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proofErr w:type="spellStart"/>
      <w:r>
        <w:rPr>
          <w:rFonts w:ascii="Arial" w:hAnsi="Arial" w:cs="Arial"/>
          <w:sz w:val="18"/>
          <w:szCs w:val="18"/>
        </w:rPr>
        <w:t>Pressure</w:t>
      </w:r>
      <w:proofErr w:type="spellEnd"/>
      <w:r>
        <w:rPr>
          <w:rFonts w:ascii="Arial" w:hAnsi="Arial" w:cs="Arial"/>
          <w:sz w:val="18"/>
          <w:szCs w:val="18"/>
        </w:rPr>
        <w:t xml:space="preserve"> - Swing </w:t>
      </w:r>
      <w:proofErr w:type="spellStart"/>
      <w:r>
        <w:rPr>
          <w:rFonts w:ascii="Arial" w:hAnsi="Arial" w:cs="Arial"/>
          <w:sz w:val="18"/>
          <w:szCs w:val="18"/>
        </w:rPr>
        <w:t>Adsorption</w:t>
      </w:r>
      <w:proofErr w:type="spellEnd"/>
      <w:r>
        <w:rPr>
          <w:rFonts w:ascii="Arial" w:hAnsi="Arial" w:cs="Arial"/>
          <w:sz w:val="18"/>
          <w:szCs w:val="18"/>
        </w:rPr>
        <w:t>),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cuya fotocopia como Anexo forma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parte integrante del presente Decreto.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Artículo 2º - Comuníquese, publíquese,</w:t>
      </w:r>
      <w:r w:rsidR="009E39A0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dése</w:t>
      </w:r>
      <w:proofErr w:type="spellEnd"/>
      <w:r>
        <w:rPr>
          <w:rFonts w:ascii="Arial" w:hAnsi="Arial" w:cs="Arial"/>
          <w:sz w:val="18"/>
          <w:szCs w:val="18"/>
        </w:rPr>
        <w:t xml:space="preserve"> al Registro </w:t>
      </w:r>
      <w:proofErr w:type="spellStart"/>
      <w:r>
        <w:rPr>
          <w:rFonts w:ascii="Arial" w:hAnsi="Arial" w:cs="Arial"/>
          <w:sz w:val="18"/>
          <w:szCs w:val="18"/>
        </w:rPr>
        <w:t>Oficialy</w:t>
      </w:r>
      <w:proofErr w:type="spellEnd"/>
      <w:r>
        <w:rPr>
          <w:rFonts w:ascii="Arial" w:hAnsi="Arial" w:cs="Arial"/>
          <w:sz w:val="18"/>
          <w:szCs w:val="18"/>
        </w:rPr>
        <w:t xml:space="preserve"> archívese</w:t>
      </w:r>
      <w:r w:rsidR="009E39A0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sz w:val="18"/>
          <w:szCs w:val="18"/>
        </w:rPr>
        <w:t>ROBERTO RAUL IGLESIAS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Juan Manuel García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ANEXO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Ministerio de Salud </w:t>
      </w:r>
      <w:r w:rsidR="009E39A0"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Secretaría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 Políticas, Regulación y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Relaciones Sanitarias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Buenos Aires, 19 de setiembre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 2002.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Visto la Ley 16.463 y la Resolución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(Ex - M.S. y A.S.) Nº: 1130/00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y</w:t>
      </w:r>
      <w:proofErr w:type="gramEnd"/>
      <w:r>
        <w:rPr>
          <w:rFonts w:ascii="Arial" w:hAnsi="Arial" w:cs="Arial"/>
          <w:sz w:val="18"/>
          <w:szCs w:val="18"/>
        </w:rPr>
        <w:t>,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CONSIDERANDO:</w:t>
      </w:r>
    </w:p>
    <w:p w:rsidR="009E39A0" w:rsidRDefault="00013C1A" w:rsidP="009E39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Que la importación, exportación,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producción, elaboración, fraccionamiento,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comercialización o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depósito en jurisdicción nacional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 con destino al comercio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interprovincial de las drogas, productos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químicos, reactivos, formas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farmacéuticas, medicamentos,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todo otro producto de uso y aplicación</w:t>
      </w:r>
      <w:r w:rsidR="009E39A0" w:rsidRPr="009E39A0">
        <w:rPr>
          <w:rFonts w:ascii="Arial" w:hAnsi="Arial" w:cs="Arial"/>
          <w:sz w:val="18"/>
          <w:szCs w:val="18"/>
        </w:rPr>
        <w:t xml:space="preserve"> </w:t>
      </w:r>
      <w:r w:rsidR="009E39A0">
        <w:rPr>
          <w:rFonts w:ascii="Arial" w:hAnsi="Arial" w:cs="Arial"/>
          <w:sz w:val="18"/>
          <w:szCs w:val="18"/>
        </w:rPr>
        <w:t xml:space="preserve"> elementos de diagnóstico y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en</w:t>
      </w:r>
      <w:proofErr w:type="gramEnd"/>
      <w:r>
        <w:rPr>
          <w:rFonts w:ascii="Arial" w:hAnsi="Arial" w:cs="Arial"/>
          <w:sz w:val="18"/>
          <w:szCs w:val="18"/>
        </w:rPr>
        <w:t xml:space="preserve"> la medicina humana y las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personas de existencia visible o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ideal que </w:t>
      </w:r>
      <w:proofErr w:type="spellStart"/>
      <w:r>
        <w:rPr>
          <w:rFonts w:ascii="Arial" w:hAnsi="Arial" w:cs="Arial"/>
          <w:sz w:val="18"/>
          <w:szCs w:val="18"/>
        </w:rPr>
        <w:t>intevengan</w:t>
      </w:r>
      <w:proofErr w:type="spellEnd"/>
      <w:r>
        <w:rPr>
          <w:rFonts w:ascii="Arial" w:hAnsi="Arial" w:cs="Arial"/>
          <w:sz w:val="18"/>
          <w:szCs w:val="18"/>
        </w:rPr>
        <w:t xml:space="preserve"> en dichas actividades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se</w:t>
      </w:r>
      <w:proofErr w:type="gramEnd"/>
      <w:r>
        <w:rPr>
          <w:rFonts w:ascii="Arial" w:hAnsi="Arial" w:cs="Arial"/>
          <w:sz w:val="18"/>
          <w:szCs w:val="18"/>
        </w:rPr>
        <w:t xml:space="preserve"> encuentran sometidas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 la Ley 16.463 y a los reglamentos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dictados en consecuencia.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Que por medio de la Resolución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(Ex - M.S. y A.S.) Nº: 1130/00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 aprobó el "Reglamento para la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fabricación, importación, comercialización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y registro de gases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medicinales".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Que en virtud de lo establecido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en el Art. 19 del citado reglamento),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la Administración Nacional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 Medicamentos, Alimentos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y Tecnología Médica, a través del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Instituto Nacional de Medicamentos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y</w:t>
      </w:r>
      <w:proofErr w:type="gramEnd"/>
      <w:r>
        <w:rPr>
          <w:rFonts w:ascii="Arial" w:hAnsi="Arial" w:cs="Arial"/>
          <w:sz w:val="18"/>
          <w:szCs w:val="18"/>
        </w:rPr>
        <w:t xml:space="preserve"> de la Dirección de Tecnología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Médica, será la autoridad sanitaria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 aplicación de dicha resolución,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quedando</w:t>
      </w:r>
      <w:proofErr w:type="gramEnd"/>
      <w:r>
        <w:rPr>
          <w:rFonts w:ascii="Arial" w:hAnsi="Arial" w:cs="Arial"/>
          <w:sz w:val="18"/>
          <w:szCs w:val="18"/>
        </w:rPr>
        <w:t xml:space="preserve"> facultada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para dictar las normas reglamentarias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necesarias para su mejor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aplicación.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Que se ha verificado la instalación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en numerosos centros de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salud públicos y privados en las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distintas</w:t>
      </w:r>
      <w:proofErr w:type="gramEnd"/>
      <w:r>
        <w:rPr>
          <w:rFonts w:ascii="Arial" w:hAnsi="Arial" w:cs="Arial"/>
          <w:sz w:val="18"/>
          <w:szCs w:val="18"/>
        </w:rPr>
        <w:t xml:space="preserve"> jurisdicciones provinciales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y municipales </w:t>
      </w:r>
      <w:proofErr w:type="spellStart"/>
      <w:r>
        <w:rPr>
          <w:rFonts w:ascii="Arial" w:hAnsi="Arial" w:cs="Arial"/>
          <w:sz w:val="18"/>
          <w:szCs w:val="18"/>
        </w:rPr>
        <w:t>dc</w:t>
      </w:r>
      <w:proofErr w:type="spellEnd"/>
      <w:r>
        <w:rPr>
          <w:rFonts w:ascii="Arial" w:hAnsi="Arial" w:cs="Arial"/>
          <w:sz w:val="18"/>
          <w:szCs w:val="18"/>
        </w:rPr>
        <w:t xml:space="preserve"> equipos generadores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 oxigeno medicinal,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a</w:t>
      </w:r>
      <w:proofErr w:type="gramEnd"/>
      <w:r>
        <w:rPr>
          <w:rFonts w:ascii="Arial" w:hAnsi="Arial" w:cs="Arial"/>
          <w:sz w:val="18"/>
          <w:szCs w:val="18"/>
        </w:rPr>
        <w:t xml:space="preserve"> través de la separación del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oxigeno de los demás componentes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del aire por adsorción - PSA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proofErr w:type="spellStart"/>
      <w:r>
        <w:rPr>
          <w:rFonts w:ascii="Arial" w:hAnsi="Arial" w:cs="Arial"/>
          <w:sz w:val="18"/>
          <w:szCs w:val="18"/>
        </w:rPr>
        <w:t>Pressure</w:t>
      </w:r>
      <w:proofErr w:type="spellEnd"/>
      <w:r>
        <w:rPr>
          <w:rFonts w:ascii="Arial" w:hAnsi="Arial" w:cs="Arial"/>
          <w:sz w:val="18"/>
          <w:szCs w:val="18"/>
        </w:rPr>
        <w:t xml:space="preserve"> Swing </w:t>
      </w:r>
      <w:proofErr w:type="spellStart"/>
      <w:r>
        <w:rPr>
          <w:rFonts w:ascii="Arial" w:hAnsi="Arial" w:cs="Arial"/>
          <w:sz w:val="18"/>
          <w:szCs w:val="18"/>
        </w:rPr>
        <w:t>Adsorption</w:t>
      </w:r>
      <w:proofErr w:type="spellEnd"/>
      <w:r>
        <w:rPr>
          <w:rFonts w:ascii="Arial" w:hAnsi="Arial" w:cs="Arial"/>
          <w:sz w:val="18"/>
          <w:szCs w:val="18"/>
        </w:rPr>
        <w:t>).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Que esta tecnología de generación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 oxigeno requiere de una</w:t>
      </w:r>
      <w:r w:rsidR="009E39A0">
        <w:rPr>
          <w:rFonts w:ascii="Arial" w:hAnsi="Arial" w:cs="Arial"/>
          <w:sz w:val="18"/>
          <w:szCs w:val="18"/>
        </w:rPr>
        <w:t xml:space="preserve"> reglamentación específica que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establezca</w:t>
      </w:r>
      <w:proofErr w:type="gramEnd"/>
      <w:r>
        <w:rPr>
          <w:rFonts w:ascii="Arial" w:hAnsi="Arial" w:cs="Arial"/>
          <w:sz w:val="18"/>
          <w:szCs w:val="18"/>
        </w:rPr>
        <w:t xml:space="preserve"> los requisitos técnicos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necesarios a los fines de preservar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la calidad del oxigeno medicinal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que</w:t>
      </w:r>
      <w:proofErr w:type="gramEnd"/>
      <w:r>
        <w:rPr>
          <w:rFonts w:ascii="Arial" w:hAnsi="Arial" w:cs="Arial"/>
          <w:sz w:val="18"/>
          <w:szCs w:val="18"/>
        </w:rPr>
        <w:t xml:space="preserve"> generan, para el abastecimiento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 los centros de salud</w:t>
      </w:r>
      <w:r w:rsidR="009E39A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en que son utilizadas.</w:t>
      </w:r>
    </w:p>
    <w:p w:rsidR="00013C1A" w:rsidRDefault="009E39A0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Que en razón de </w:t>
      </w:r>
      <w:r w:rsidR="00013C1A">
        <w:rPr>
          <w:rFonts w:ascii="Arial" w:hAnsi="Arial" w:cs="Arial"/>
          <w:sz w:val="18"/>
          <w:szCs w:val="18"/>
        </w:rPr>
        <w:t>lo expuesto</w:t>
      </w:r>
      <w:r>
        <w:rPr>
          <w:rFonts w:ascii="Arial" w:hAnsi="Arial" w:cs="Arial"/>
          <w:sz w:val="18"/>
          <w:szCs w:val="18"/>
        </w:rPr>
        <w:t xml:space="preserve"> </w:t>
      </w:r>
      <w:r w:rsidR="00013C1A">
        <w:rPr>
          <w:rFonts w:ascii="Arial" w:hAnsi="Arial" w:cs="Arial"/>
          <w:sz w:val="18"/>
          <w:szCs w:val="18"/>
        </w:rPr>
        <w:t>resulta necesario lijar las normas</w:t>
      </w:r>
      <w:r>
        <w:rPr>
          <w:rFonts w:ascii="Arial" w:hAnsi="Arial" w:cs="Arial"/>
          <w:sz w:val="18"/>
          <w:szCs w:val="18"/>
        </w:rPr>
        <w:t xml:space="preserve"> </w:t>
      </w:r>
      <w:r w:rsidR="00013C1A">
        <w:rPr>
          <w:rFonts w:ascii="Arial" w:hAnsi="Arial" w:cs="Arial"/>
          <w:sz w:val="18"/>
          <w:szCs w:val="18"/>
        </w:rPr>
        <w:t>técnicas que garantice los</w:t>
      </w:r>
      <w:r>
        <w:rPr>
          <w:rFonts w:ascii="Arial" w:hAnsi="Arial" w:cs="Arial"/>
          <w:sz w:val="18"/>
          <w:szCs w:val="18"/>
        </w:rPr>
        <w:t xml:space="preserve"> </w:t>
      </w:r>
      <w:r w:rsidR="00013C1A">
        <w:rPr>
          <w:rFonts w:ascii="Arial" w:hAnsi="Arial" w:cs="Arial"/>
          <w:sz w:val="18"/>
          <w:szCs w:val="18"/>
        </w:rPr>
        <w:t>parámetros de calidad exigidos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lastRenderedPageBreak/>
        <w:t>por</w:t>
      </w:r>
      <w:proofErr w:type="gramEnd"/>
      <w:r>
        <w:rPr>
          <w:rFonts w:ascii="Arial" w:hAnsi="Arial" w:cs="Arial"/>
          <w:sz w:val="18"/>
          <w:szCs w:val="18"/>
        </w:rPr>
        <w:t xml:space="preserve"> la normativa aplicable.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Que respecto de ello, y atento</w:t>
      </w:r>
      <w:r w:rsidR="009C247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las facultades para convocar a los</w:t>
      </w:r>
      <w:r w:rsidR="009C247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diferentes sectores públicos y privados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para</w:t>
      </w:r>
      <w:proofErr w:type="gramEnd"/>
      <w:r>
        <w:rPr>
          <w:rFonts w:ascii="Arial" w:hAnsi="Arial" w:cs="Arial"/>
          <w:sz w:val="18"/>
          <w:szCs w:val="18"/>
        </w:rPr>
        <w:t xml:space="preserve"> establecer las modalidades</w:t>
      </w:r>
      <w:r w:rsidR="0058423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 interacción y cooperación</w:t>
      </w:r>
      <w:r w:rsidR="0058423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conferidas a esta Administración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Nacional según lo consagrado</w:t>
      </w:r>
      <w:r w:rsidR="0058423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en el Art. 8 inc. f) del Decreto</w:t>
      </w:r>
      <w:r w:rsidR="0058423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1490/92, resulta oportuno invitar a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las</w:t>
      </w:r>
      <w:proofErr w:type="gramEnd"/>
      <w:r>
        <w:rPr>
          <w:rFonts w:ascii="Arial" w:hAnsi="Arial" w:cs="Arial"/>
          <w:sz w:val="18"/>
          <w:szCs w:val="18"/>
        </w:rPr>
        <w:t xml:space="preserve"> autoridades jurisdiccionales a</w:t>
      </w:r>
      <w:r w:rsidR="0058423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adherir al presente régimen.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Que el Instituto Nacional de</w:t>
      </w:r>
      <w:r w:rsidR="0058423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Medicamentos, la Dirección de</w:t>
      </w:r>
      <w:r w:rsidR="0058423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Tecnología Médica y la Dirección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de</w:t>
      </w:r>
      <w:proofErr w:type="gramEnd"/>
      <w:r>
        <w:rPr>
          <w:rFonts w:ascii="Arial" w:hAnsi="Arial" w:cs="Arial"/>
          <w:sz w:val="18"/>
          <w:szCs w:val="18"/>
        </w:rPr>
        <w:t xml:space="preserve"> Asuntos Jurídicos ha tomado</w:t>
      </w:r>
      <w:r w:rsidR="0058423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la intervención de su competencia.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Que se actúa en virtud de las</w:t>
      </w:r>
      <w:r w:rsidR="0058423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facultades conferidas por el Decreto</w:t>
      </w:r>
      <w:r w:rsidR="00584232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>Nº: 1490/92 y 197/02.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 ello,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El Interventor de la</w:t>
      </w:r>
      <w:r w:rsidR="00584232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Administración Nacional de</w:t>
      </w:r>
      <w:r w:rsidR="00584232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Medicamentos, Alimentos y</w:t>
      </w:r>
      <w:r w:rsidR="00584232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Tecnología Médica Dispone: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Artículo 1º - </w:t>
      </w:r>
      <w:proofErr w:type="spellStart"/>
      <w:r>
        <w:rPr>
          <w:rFonts w:ascii="Arial" w:hAnsi="Arial" w:cs="Arial"/>
          <w:sz w:val="18"/>
          <w:szCs w:val="18"/>
        </w:rPr>
        <w:t>Apruébanse</w:t>
      </w:r>
      <w:proofErr w:type="spellEnd"/>
      <w:r>
        <w:rPr>
          <w:rFonts w:ascii="Arial" w:hAnsi="Arial" w:cs="Arial"/>
          <w:sz w:val="18"/>
          <w:szCs w:val="18"/>
        </w:rPr>
        <w:t xml:space="preserve"> las</w:t>
      </w:r>
      <w:r w:rsidR="0058423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Normas Técnicas para la elaboración</w:t>
      </w:r>
      <w:r w:rsidR="0058423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 oxigeno medicinal mediante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la</w:t>
      </w:r>
      <w:proofErr w:type="gramEnd"/>
      <w:r>
        <w:rPr>
          <w:rFonts w:ascii="Arial" w:hAnsi="Arial" w:cs="Arial"/>
          <w:sz w:val="18"/>
          <w:szCs w:val="18"/>
        </w:rPr>
        <w:t xml:space="preserve"> separación del aire por</w:t>
      </w:r>
      <w:r w:rsidR="0058423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adsorción PSA - (</w:t>
      </w:r>
      <w:proofErr w:type="spellStart"/>
      <w:r>
        <w:rPr>
          <w:rFonts w:ascii="Arial" w:hAnsi="Arial" w:cs="Arial"/>
          <w:sz w:val="18"/>
          <w:szCs w:val="18"/>
        </w:rPr>
        <w:t>Pressure</w:t>
      </w:r>
      <w:proofErr w:type="spellEnd"/>
      <w:r>
        <w:rPr>
          <w:rFonts w:ascii="Arial" w:hAnsi="Arial" w:cs="Arial"/>
          <w:sz w:val="18"/>
          <w:szCs w:val="18"/>
        </w:rPr>
        <w:t xml:space="preserve"> Swing</w:t>
      </w:r>
      <w:r w:rsidR="00584232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Adsorption</w:t>
      </w:r>
      <w:proofErr w:type="spellEnd"/>
      <w:r>
        <w:rPr>
          <w:rFonts w:ascii="Arial" w:hAnsi="Arial" w:cs="Arial"/>
          <w:sz w:val="18"/>
          <w:szCs w:val="18"/>
        </w:rPr>
        <w:t xml:space="preserve">), </w:t>
      </w:r>
      <w:r w:rsidR="00584232">
        <w:rPr>
          <w:rFonts w:ascii="Arial" w:hAnsi="Arial" w:cs="Arial"/>
          <w:sz w:val="18"/>
          <w:szCs w:val="18"/>
        </w:rPr>
        <w:t>establecidas</w:t>
      </w:r>
      <w:r>
        <w:rPr>
          <w:rFonts w:ascii="Arial" w:hAnsi="Arial" w:cs="Arial"/>
          <w:sz w:val="18"/>
          <w:szCs w:val="18"/>
        </w:rPr>
        <w:t xml:space="preserve"> en el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Anexo I que forma parte integrante</w:t>
      </w:r>
      <w:r w:rsidR="0058423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 la presente disposición.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Artículo 2º - </w:t>
      </w:r>
      <w:proofErr w:type="spellStart"/>
      <w:r>
        <w:rPr>
          <w:rFonts w:ascii="Arial" w:hAnsi="Arial" w:cs="Arial"/>
          <w:sz w:val="18"/>
          <w:szCs w:val="18"/>
        </w:rPr>
        <w:t>Invítase</w:t>
      </w:r>
      <w:proofErr w:type="spellEnd"/>
      <w:r>
        <w:rPr>
          <w:rFonts w:ascii="Arial" w:hAnsi="Arial" w:cs="Arial"/>
          <w:sz w:val="18"/>
          <w:szCs w:val="18"/>
        </w:rPr>
        <w:t xml:space="preserve"> a los Gobiernos</w:t>
      </w:r>
      <w:r w:rsidR="0058423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Provinciales a </w:t>
      </w:r>
      <w:r w:rsidR="00584232">
        <w:rPr>
          <w:rFonts w:ascii="Arial" w:hAnsi="Arial" w:cs="Arial"/>
          <w:sz w:val="18"/>
          <w:szCs w:val="18"/>
        </w:rPr>
        <w:t xml:space="preserve">adherirse </w:t>
      </w:r>
      <w:r>
        <w:rPr>
          <w:rFonts w:ascii="Arial" w:hAnsi="Arial" w:cs="Arial"/>
          <w:sz w:val="18"/>
          <w:szCs w:val="18"/>
        </w:rPr>
        <w:t>al régimen establecido en la presente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Disposición.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Artículo 3º - En las circunstancias</w:t>
      </w:r>
      <w:r w:rsidR="0058423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contempladas en el artículo</w:t>
      </w:r>
      <w:r w:rsidR="0058423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anterior, a solicitud de las jurisdicciones</w:t>
      </w:r>
    </w:p>
    <w:p w:rsidR="00013C1A" w:rsidRDefault="00584232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adherentes</w:t>
      </w:r>
      <w:proofErr w:type="gramEnd"/>
      <w:r w:rsidR="00013C1A">
        <w:rPr>
          <w:rFonts w:ascii="Arial" w:hAnsi="Arial" w:cs="Arial"/>
          <w:sz w:val="18"/>
          <w:szCs w:val="18"/>
        </w:rPr>
        <w:t>, esta Administración</w:t>
      </w:r>
      <w:r>
        <w:rPr>
          <w:rFonts w:ascii="Arial" w:hAnsi="Arial" w:cs="Arial"/>
          <w:sz w:val="18"/>
          <w:szCs w:val="18"/>
        </w:rPr>
        <w:t xml:space="preserve"> </w:t>
      </w:r>
      <w:r w:rsidR="00013C1A">
        <w:rPr>
          <w:rFonts w:ascii="Arial" w:hAnsi="Arial" w:cs="Arial"/>
          <w:sz w:val="18"/>
          <w:szCs w:val="18"/>
        </w:rPr>
        <w:t>Nacional brindará el asesoramiento</w:t>
      </w:r>
      <w:r>
        <w:rPr>
          <w:rFonts w:ascii="Arial" w:hAnsi="Arial" w:cs="Arial"/>
          <w:sz w:val="18"/>
          <w:szCs w:val="18"/>
        </w:rPr>
        <w:t xml:space="preserve"> </w:t>
      </w:r>
      <w:r w:rsidR="00013C1A">
        <w:rPr>
          <w:rFonts w:ascii="Arial" w:hAnsi="Arial" w:cs="Arial"/>
          <w:sz w:val="18"/>
          <w:szCs w:val="18"/>
        </w:rPr>
        <w:t>técnico necesario para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la</w:t>
      </w:r>
      <w:proofErr w:type="gramEnd"/>
      <w:r>
        <w:rPr>
          <w:rFonts w:ascii="Arial" w:hAnsi="Arial" w:cs="Arial"/>
          <w:sz w:val="18"/>
          <w:szCs w:val="18"/>
        </w:rPr>
        <w:t xml:space="preserve"> verificación del cumplimiento de</w:t>
      </w:r>
      <w:r w:rsidR="0058423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las presentes normas técnicas, lo</w:t>
      </w:r>
      <w:r w:rsidR="0058423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que no implicará la asunción por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parte</w:t>
      </w:r>
      <w:proofErr w:type="gramEnd"/>
      <w:r>
        <w:rPr>
          <w:rFonts w:ascii="Arial" w:hAnsi="Arial" w:cs="Arial"/>
          <w:sz w:val="18"/>
          <w:szCs w:val="18"/>
        </w:rPr>
        <w:t xml:space="preserve"> del este organismo de los</w:t>
      </w:r>
      <w:r w:rsidR="0058423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poderes de policía sanitario que</w:t>
      </w:r>
      <w:r w:rsidR="0058423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constituyen resorte exclusivo de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las</w:t>
      </w:r>
      <w:proofErr w:type="gramEnd"/>
      <w:r>
        <w:rPr>
          <w:rFonts w:ascii="Arial" w:hAnsi="Arial" w:cs="Arial"/>
          <w:sz w:val="18"/>
          <w:szCs w:val="18"/>
        </w:rPr>
        <w:t xml:space="preserve"> autoridades provinciales competentes.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Artículo 4º - Regístrese, </w:t>
      </w:r>
      <w:proofErr w:type="spellStart"/>
      <w:r>
        <w:rPr>
          <w:rFonts w:ascii="Arial" w:hAnsi="Arial" w:cs="Arial"/>
          <w:sz w:val="18"/>
          <w:szCs w:val="18"/>
        </w:rPr>
        <w:t>dése</w:t>
      </w:r>
      <w:proofErr w:type="spellEnd"/>
      <w:r w:rsidR="0058423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 la Dirección Nacional del Registro</w:t>
      </w:r>
      <w:r w:rsidR="0058423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Oficial para su publicación en</w:t>
      </w:r>
    </w:p>
    <w:p w:rsidR="00013C1A" w:rsidRDefault="00013C1A" w:rsidP="00013C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el</w:t>
      </w:r>
      <w:proofErr w:type="gramEnd"/>
      <w:r>
        <w:rPr>
          <w:rFonts w:ascii="Arial" w:hAnsi="Arial" w:cs="Arial"/>
          <w:sz w:val="18"/>
          <w:szCs w:val="18"/>
        </w:rPr>
        <w:t xml:space="preserve"> Boletín Oficial.</w:t>
      </w:r>
    </w:p>
    <w:p w:rsidR="00B20321" w:rsidRDefault="00013C1A" w:rsidP="00013C1A">
      <w:r>
        <w:rPr>
          <w:rFonts w:ascii="Arial" w:hAnsi="Arial" w:cs="Arial"/>
          <w:sz w:val="18"/>
          <w:szCs w:val="18"/>
        </w:rPr>
        <w:t>___________________________</w:t>
      </w:r>
    </w:p>
    <w:sectPr w:rsidR="00B20321" w:rsidSect="00B203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3C1A"/>
    <w:rsid w:val="00013C1A"/>
    <w:rsid w:val="00584232"/>
    <w:rsid w:val="009C2473"/>
    <w:rsid w:val="009E39A0"/>
    <w:rsid w:val="00B20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3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992</Words>
  <Characters>5460</Characters>
  <Application>Microsoft Office Word</Application>
  <DocSecurity>0</DocSecurity>
  <Lines>45</Lines>
  <Paragraphs>12</Paragraphs>
  <ScaleCrop>false</ScaleCrop>
  <Company/>
  <LinksUpToDate>false</LinksUpToDate>
  <CharactersWithSpaces>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Ruggieri</dc:creator>
  <cp:lastModifiedBy>Jose Ruggieri</cp:lastModifiedBy>
  <cp:revision>6</cp:revision>
  <dcterms:created xsi:type="dcterms:W3CDTF">2017-07-07T16:02:00Z</dcterms:created>
  <dcterms:modified xsi:type="dcterms:W3CDTF">2017-07-07T16:11:00Z</dcterms:modified>
</cp:coreProperties>
</file>